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010" w:rsidRPr="00146C27" w:rsidRDefault="00C31010" w:rsidP="00C31010">
      <w:pPr>
        <w:pStyle w:val="a7"/>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C31010" w:rsidRPr="00146C27" w:rsidRDefault="00C31010" w:rsidP="00C31010">
      <w:pPr>
        <w:pStyle w:val="a7"/>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C31010" w:rsidRPr="00146C27" w:rsidRDefault="00C31010" w:rsidP="00C31010">
      <w:pPr>
        <w:pStyle w:val="a7"/>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 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C31010" w:rsidRDefault="00C31010" w:rsidP="00C31010">
      <w:pPr>
        <w:pStyle w:val="a7"/>
        <w:spacing w:after="160" w:line="360" w:lineRule="auto"/>
        <w:ind w:firstLine="567"/>
        <w:jc w:val="right"/>
        <w:rPr>
          <w:rFonts w:ascii="GHEA Grapalat" w:hAnsi="GHEA Grapalat"/>
          <w:i/>
        </w:rPr>
      </w:pPr>
    </w:p>
    <w:p w:rsidR="00C31010" w:rsidRPr="00146C27" w:rsidRDefault="00C31010" w:rsidP="00C31010">
      <w:pPr>
        <w:pStyle w:val="a7"/>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C31010" w:rsidRPr="00146C27" w:rsidRDefault="00C31010" w:rsidP="00C31010">
      <w:pPr>
        <w:pStyle w:val="a7"/>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C31010" w:rsidRPr="00146C27" w:rsidRDefault="00C31010" w:rsidP="00C31010">
      <w:pPr>
        <w:pStyle w:val="a7"/>
        <w:spacing w:after="160" w:line="360" w:lineRule="auto"/>
        <w:ind w:firstLine="567"/>
        <w:jc w:val="right"/>
        <w:rPr>
          <w:rFonts w:ascii="GHEA Grapalat" w:hAnsi="GHEA Grapalat" w:cs="Sylfaen"/>
          <w:i/>
        </w:rPr>
      </w:pPr>
      <w:r w:rsidRPr="00146C27">
        <w:rPr>
          <w:rFonts w:ascii="GHEA Grapalat" w:hAnsi="GHEA Grapalat"/>
          <w:i/>
        </w:rPr>
        <w:t>No 247-A of 25 May 2017</w:t>
      </w:r>
    </w:p>
    <w:p w:rsidR="00C31010" w:rsidRPr="00146C27" w:rsidRDefault="00C31010" w:rsidP="00C31010">
      <w:pPr>
        <w:pStyle w:val="a7"/>
        <w:spacing w:after="160" w:line="360" w:lineRule="auto"/>
        <w:ind w:right="-7" w:firstLine="567"/>
        <w:jc w:val="right"/>
        <w:rPr>
          <w:rFonts w:ascii="GHEA Grapalat" w:hAnsi="GHEA Grapalat" w:cs="Sylfaen"/>
        </w:rPr>
      </w:pPr>
    </w:p>
    <w:p w:rsidR="00C31010" w:rsidRPr="00146C27" w:rsidRDefault="00C31010" w:rsidP="00C31010">
      <w:pPr>
        <w:pStyle w:val="a7"/>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C31010" w:rsidRPr="00146C27" w:rsidRDefault="00C31010" w:rsidP="00C31010">
      <w:pPr>
        <w:pStyle w:val="a3"/>
        <w:spacing w:after="160"/>
        <w:ind w:left="567" w:right="565" w:firstLine="0"/>
        <w:jc w:val="center"/>
        <w:rPr>
          <w:rFonts w:ascii="GHEA Grapalat" w:hAnsi="GHEA Grapalat"/>
          <w:i w:val="0"/>
          <w:sz w:val="24"/>
          <w:szCs w:val="24"/>
        </w:rPr>
      </w:pPr>
    </w:p>
    <w:p w:rsidR="00C31010" w:rsidRPr="00146C27" w:rsidRDefault="00C31010" w:rsidP="00C31010">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C31010" w:rsidRPr="00146C27" w:rsidRDefault="00C31010" w:rsidP="00C31010">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C31010" w:rsidRPr="00146C27" w:rsidRDefault="00C31010" w:rsidP="00C31010">
      <w:pPr>
        <w:pStyle w:val="a3"/>
        <w:spacing w:after="160"/>
        <w:ind w:left="567" w:right="565" w:firstLine="0"/>
        <w:jc w:val="center"/>
        <w:rPr>
          <w:rFonts w:ascii="GHEA Grapalat" w:hAnsi="GHEA Grapalat"/>
          <w:i w:val="0"/>
          <w:sz w:val="24"/>
          <w:szCs w:val="24"/>
        </w:rPr>
      </w:pPr>
    </w:p>
    <w:p w:rsidR="00C31010" w:rsidRPr="00146C27" w:rsidRDefault="00C31010" w:rsidP="00C31010">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197864">
        <w:rPr>
          <w:rFonts w:ascii="GHEA Grapalat" w:hAnsi="GHEA Grapalat"/>
          <w:i w:val="0"/>
          <w:sz w:val="24"/>
          <w:szCs w:val="24"/>
        </w:rPr>
        <w:t>01</w:t>
      </w:r>
      <w:r w:rsidRPr="00146C27">
        <w:rPr>
          <w:rFonts w:ascii="GHEA Grapalat" w:hAnsi="GHEA Grapalat"/>
          <w:i w:val="0"/>
          <w:sz w:val="24"/>
          <w:szCs w:val="24"/>
        </w:rPr>
        <w:t>" of "</w:t>
      </w:r>
      <w:r w:rsidR="00020D28">
        <w:rPr>
          <w:rFonts w:ascii="GHEA Grapalat" w:hAnsi="GHEA Grapalat"/>
          <w:i w:val="0"/>
          <w:sz w:val="24"/>
          <w:szCs w:val="24"/>
        </w:rPr>
        <w:t>01</w:t>
      </w:r>
      <w:r w:rsidRPr="00146C27">
        <w:rPr>
          <w:rFonts w:ascii="GHEA Grapalat" w:hAnsi="GHEA Grapalat"/>
          <w:i w:val="0"/>
          <w:sz w:val="24"/>
          <w:szCs w:val="24"/>
        </w:rPr>
        <w:t>" "</w:t>
      </w:r>
      <w:r w:rsidR="00020D28" w:rsidRPr="00020D28">
        <w:rPr>
          <w:rFonts w:ascii="GHEA Grapalat" w:hAnsi="GHEA Grapalat"/>
          <w:i w:val="0"/>
          <w:sz w:val="24"/>
          <w:szCs w:val="24"/>
          <w:lang w:val="en-US"/>
        </w:rPr>
        <w:t>novem</w:t>
      </w:r>
      <w:r w:rsidR="00197864" w:rsidRPr="00197864">
        <w:rPr>
          <w:rFonts w:ascii="GHEA Grapalat" w:hAnsi="GHEA Grapalat"/>
          <w:i w:val="0"/>
          <w:sz w:val="24"/>
          <w:szCs w:val="24"/>
          <w:lang w:val="en-US"/>
        </w:rPr>
        <w:t>ber</w:t>
      </w:r>
      <w:r w:rsidRPr="00146C27">
        <w:rPr>
          <w:rFonts w:ascii="GHEA Grapalat" w:hAnsi="GHEA Grapalat"/>
          <w:i w:val="0"/>
          <w:sz w:val="24"/>
          <w:szCs w:val="24"/>
        </w:rPr>
        <w:t>" of 20</w:t>
      </w:r>
      <w:r w:rsidR="0030397F" w:rsidRPr="0030397F">
        <w:rPr>
          <w:rFonts w:ascii="GHEA Grapalat" w:hAnsi="GHEA Grapalat"/>
          <w:i w:val="0"/>
          <w:sz w:val="24"/>
          <w:szCs w:val="24"/>
          <w:lang w:val="en-US"/>
        </w:rPr>
        <w:t xml:space="preserve">19 </w:t>
      </w:r>
      <w:r w:rsidRPr="00146C27">
        <w:rPr>
          <w:rFonts w:ascii="GHEA Grapalat" w:hAnsi="GHEA Grapalat"/>
          <w:i w:val="0"/>
          <w:sz w:val="24"/>
          <w:szCs w:val="24"/>
        </w:rPr>
        <w:t>and 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C31010" w:rsidRPr="00146C27" w:rsidRDefault="00C31010" w:rsidP="00C31010">
      <w:pPr>
        <w:pStyle w:val="a3"/>
        <w:spacing w:after="160"/>
        <w:ind w:left="567" w:right="565" w:firstLine="0"/>
        <w:jc w:val="center"/>
        <w:rPr>
          <w:rFonts w:ascii="GHEA Grapalat" w:hAnsi="GHEA Grapalat"/>
          <w:i w:val="0"/>
          <w:sz w:val="24"/>
          <w:szCs w:val="24"/>
        </w:rPr>
      </w:pPr>
    </w:p>
    <w:p w:rsidR="00233627" w:rsidRPr="00020D28" w:rsidRDefault="00C31010" w:rsidP="00233627">
      <w:pPr>
        <w:spacing w:after="0" w:line="240" w:lineRule="auto"/>
        <w:jc w:val="center"/>
        <w:rPr>
          <w:rFonts w:ascii="GHEA Grapalat" w:eastAsia="Times New Roman" w:hAnsi="GHEA Grapalat" w:cs="Times New Roman"/>
          <w:sz w:val="20"/>
          <w:szCs w:val="20"/>
          <w:lang w:val="en-US"/>
        </w:rPr>
      </w:pPr>
      <w:r w:rsidRPr="00D76DAE">
        <w:rPr>
          <w:rFonts w:ascii="GHEA Grapalat" w:hAnsi="GHEA Grapalat"/>
          <w:sz w:val="24"/>
          <w:szCs w:val="24"/>
          <w:lang w:val="en-US"/>
        </w:rPr>
        <w:t xml:space="preserve">Code of the price quotation </w:t>
      </w:r>
      <w:r w:rsidR="00233627" w:rsidRPr="004D2250">
        <w:rPr>
          <w:rFonts w:ascii="GHEA Grapalat" w:hAnsi="GHEA Grapalat"/>
          <w:sz w:val="24"/>
          <w:szCs w:val="24"/>
          <w:lang w:val="en-US"/>
        </w:rPr>
        <w:t>AMDH- GHAPDzB 19/0</w:t>
      </w:r>
      <w:r w:rsidR="00020D28" w:rsidRPr="00020D28">
        <w:rPr>
          <w:rFonts w:ascii="GHEA Grapalat" w:hAnsi="GHEA Grapalat"/>
          <w:sz w:val="24"/>
          <w:szCs w:val="24"/>
          <w:lang w:val="en-US"/>
        </w:rPr>
        <w:t>4</w:t>
      </w:r>
    </w:p>
    <w:p w:rsidR="00C31010" w:rsidRPr="0030397F" w:rsidRDefault="00C31010" w:rsidP="0030397F">
      <w:pPr>
        <w:pStyle w:val="a3"/>
        <w:spacing w:after="160" w:line="336" w:lineRule="auto"/>
        <w:ind w:left="567" w:right="565" w:firstLine="0"/>
        <w:jc w:val="center"/>
        <w:rPr>
          <w:rFonts w:ascii="GHEA Grapalat" w:hAnsi="GHEA Grapalat"/>
          <w:i w:val="0"/>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C31010" w:rsidRPr="00020D28" w:rsidTr="00862413">
        <w:tc>
          <w:tcPr>
            <w:tcW w:w="9286" w:type="dxa"/>
            <w:gridSpan w:val="4"/>
            <w:hideMark/>
          </w:tcPr>
          <w:p w:rsidR="0030397F" w:rsidRPr="0030397F" w:rsidRDefault="00C31010" w:rsidP="0030397F">
            <w:pPr>
              <w:rPr>
                <w:rFonts w:ascii="GHEA Grapalat" w:hAnsi="GHEA Grapalat"/>
                <w:sz w:val="24"/>
                <w:szCs w:val="24"/>
              </w:rPr>
            </w:pPr>
            <w:r>
              <w:rPr>
                <w:rFonts w:ascii="GHEA Grapalat" w:hAnsi="GHEA Grapalat"/>
                <w:sz w:val="24"/>
                <w:szCs w:val="24"/>
              </w:rPr>
              <w:t xml:space="preserve">The contracting authority </w:t>
            </w:r>
            <w:r w:rsidR="0030397F" w:rsidRPr="0030397F">
              <w:rPr>
                <w:rFonts w:ascii="GHEA Grapalat" w:hAnsi="GHEA Grapalat"/>
                <w:sz w:val="24"/>
                <w:szCs w:val="24"/>
              </w:rPr>
              <w:t>Dasht Municipality</w:t>
            </w:r>
            <w:r>
              <w:rPr>
                <w:rFonts w:ascii="GHEA Grapalat" w:hAnsi="GHEA Grapalat"/>
                <w:sz w:val="24"/>
                <w:szCs w:val="24"/>
              </w:rPr>
              <w:t xml:space="preserve">, located at the following address: </w:t>
            </w:r>
            <w:r w:rsidR="0030397F" w:rsidRPr="0030397F">
              <w:rPr>
                <w:rFonts w:ascii="GHEA Grapalat" w:hAnsi="GHEA Grapalat"/>
                <w:sz w:val="24"/>
                <w:szCs w:val="24"/>
              </w:rPr>
              <w:t>Armenia, Armavir Marz, Dasht community </w:t>
            </w:r>
          </w:p>
          <w:p w:rsidR="00C31010" w:rsidRPr="0030397F" w:rsidRDefault="0030397F" w:rsidP="0030397F">
            <w:pPr>
              <w:shd w:val="clear" w:color="auto" w:fill="FFFFFF"/>
              <w:spacing w:after="75"/>
              <w:textAlignment w:val="baseline"/>
              <w:rPr>
                <w:rFonts w:ascii="Trebuchet MS" w:hAnsi="Trebuchet MS"/>
                <w:color w:val="000000"/>
                <w:sz w:val="21"/>
                <w:szCs w:val="21"/>
                <w:lang w:val="en-US"/>
              </w:rPr>
            </w:pPr>
            <w:r w:rsidRPr="0030397F">
              <w:rPr>
                <w:rFonts w:ascii="GHEA Grapalat" w:hAnsi="GHEA Grapalat"/>
                <w:sz w:val="24"/>
                <w:szCs w:val="24"/>
              </w:rPr>
              <w:t>(Ejmiatsin region), Mesrop Mashtoc street, 34</w:t>
            </w:r>
          </w:p>
        </w:tc>
      </w:tr>
      <w:tr w:rsidR="00C31010" w:rsidRPr="00020D28" w:rsidTr="00862413">
        <w:tc>
          <w:tcPr>
            <w:tcW w:w="2660" w:type="dxa"/>
          </w:tcPr>
          <w:p w:rsidR="00C31010" w:rsidRPr="00233627" w:rsidRDefault="00C31010" w:rsidP="00862413">
            <w:pPr>
              <w:pStyle w:val="a3"/>
              <w:spacing w:after="160"/>
              <w:ind w:firstLine="0"/>
              <w:rPr>
                <w:rFonts w:ascii="GHEA Grapalat" w:hAnsi="GHEA Grapalat"/>
                <w:i w:val="0"/>
                <w:sz w:val="24"/>
                <w:szCs w:val="24"/>
                <w:lang w:val="en-US"/>
              </w:rPr>
            </w:pPr>
          </w:p>
        </w:tc>
        <w:tc>
          <w:tcPr>
            <w:tcW w:w="1843" w:type="dxa"/>
            <w:hideMark/>
          </w:tcPr>
          <w:p w:rsidR="00C31010" w:rsidRDefault="00C31010" w:rsidP="00862413">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C31010" w:rsidRDefault="00C31010" w:rsidP="00862413">
            <w:pPr>
              <w:pStyle w:val="a3"/>
              <w:spacing w:line="240" w:lineRule="auto"/>
              <w:ind w:firstLine="0"/>
              <w:rPr>
                <w:rFonts w:ascii="GHEA Grapalat" w:hAnsi="GHEA Grapalat"/>
                <w:i w:val="0"/>
                <w:sz w:val="24"/>
                <w:szCs w:val="24"/>
              </w:rPr>
            </w:pPr>
          </w:p>
        </w:tc>
        <w:tc>
          <w:tcPr>
            <w:tcW w:w="1523" w:type="dxa"/>
            <w:hideMark/>
          </w:tcPr>
          <w:p w:rsidR="00C31010" w:rsidRDefault="00C31010" w:rsidP="00862413">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C31010" w:rsidRPr="00146C27" w:rsidRDefault="00C31010" w:rsidP="003851A1">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C31010" w:rsidRPr="00146C27" w:rsidRDefault="00C31010" w:rsidP="003851A1">
      <w:pPr>
        <w:pStyle w:val="a3"/>
        <w:ind w:firstLine="0"/>
        <w:rPr>
          <w:rFonts w:ascii="GHEA Grapalat" w:hAnsi="GHEA Grapalat"/>
          <w:i w:val="0"/>
          <w:sz w:val="24"/>
          <w:szCs w:val="24"/>
        </w:rPr>
      </w:pPr>
      <w:r w:rsidRPr="00146C27">
        <w:rPr>
          <w:rFonts w:ascii="GHEA Grapalat" w:hAnsi="GHEA Grapalat"/>
          <w:i w:val="0"/>
          <w:sz w:val="24"/>
          <w:szCs w:val="24"/>
        </w:rPr>
        <w:lastRenderedPageBreak/>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30397F" w:rsidRPr="0030397F">
        <w:rPr>
          <w:rFonts w:ascii="GHEA Grapalat" w:hAnsi="GHEA Grapalat"/>
          <w:i w:val="0"/>
          <w:sz w:val="24"/>
          <w:szCs w:val="24"/>
          <w:lang w:val="en-US"/>
        </w:rPr>
        <w:t xml:space="preserve">agricultural machinery (tractor and attachment) </w:t>
      </w:r>
      <w:r w:rsidRPr="00146C27">
        <w:rPr>
          <w:rFonts w:ascii="GHEA Grapalat" w:hAnsi="GHEA Grapalat"/>
          <w:i w:val="0"/>
          <w:sz w:val="24"/>
          <w:szCs w:val="24"/>
        </w:rPr>
        <w:t xml:space="preserve"> (hereinafter referred to as "the contract"). </w:t>
      </w:r>
    </w:p>
    <w:p w:rsidR="00C31010" w:rsidRPr="00146C27" w:rsidRDefault="00C31010" w:rsidP="003851A1">
      <w:pPr>
        <w:pStyle w:val="a3"/>
        <w:spacing w:after="160"/>
        <w:ind w:firstLine="0"/>
        <w:rPr>
          <w:rFonts w:ascii="GHEA Grapalat" w:hAnsi="GHEA Grapalat"/>
          <w:i w:val="0"/>
          <w:sz w:val="16"/>
          <w:szCs w:val="16"/>
        </w:rPr>
      </w:pPr>
      <w:r w:rsidRPr="00146C27">
        <w:rPr>
          <w:rFonts w:ascii="GHEA Grapalat" w:hAnsi="GHEA Grapalat"/>
          <w:i w:val="0"/>
          <w:sz w:val="16"/>
          <w:szCs w:val="16"/>
        </w:rPr>
        <w:t>name of goods</w:t>
      </w:r>
    </w:p>
    <w:p w:rsidR="00C31010" w:rsidRPr="00146C27" w:rsidRDefault="00C31010" w:rsidP="003851A1">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31010" w:rsidRPr="004D2250" w:rsidRDefault="00C31010" w:rsidP="003851A1">
      <w:pPr>
        <w:spacing w:after="160" w:line="360" w:lineRule="auto"/>
        <w:jc w:val="both"/>
        <w:rPr>
          <w:rFonts w:ascii="GHEA Grapalat" w:eastAsia="Times New Roman" w:hAnsi="GHEA Grapalat" w:cs="Times New Roman"/>
          <w:sz w:val="24"/>
          <w:szCs w:val="24"/>
          <w:lang w:val="en-GB" w:eastAsia="en-GB" w:bidi="en-GB"/>
        </w:rPr>
      </w:pPr>
      <w:r w:rsidRPr="004D2250">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C31010" w:rsidRPr="00146C27" w:rsidRDefault="00C31010" w:rsidP="00C31010">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31010" w:rsidRPr="00146C27" w:rsidRDefault="00C31010" w:rsidP="00C31010">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w:t>
      </w:r>
      <w:r w:rsidRPr="00D76DAE">
        <w:rPr>
          <w:rFonts w:ascii="GHEA Grapalat" w:hAnsi="GHEA Grapalat"/>
          <w:i w:val="0"/>
          <w:sz w:val="24"/>
          <w:szCs w:val="24"/>
        </w:rPr>
        <w:t xml:space="preserve">by </w:t>
      </w:r>
      <w:r w:rsidR="00D76DAE" w:rsidRPr="00D76DAE">
        <w:rPr>
          <w:rFonts w:ascii="GHEA Grapalat" w:hAnsi="GHEA Grapalat"/>
          <w:i w:val="0"/>
          <w:sz w:val="24"/>
          <w:szCs w:val="24"/>
        </w:rPr>
        <w:t>10</w:t>
      </w:r>
      <w:r w:rsidR="00D76DAE" w:rsidRPr="00D76DAE">
        <w:rPr>
          <w:rFonts w:ascii="GHEA Grapalat" w:hAnsi="GHEA Grapalat"/>
          <w:i w:val="0"/>
          <w:sz w:val="24"/>
          <w:szCs w:val="24"/>
          <w:vertAlign w:val="superscript"/>
        </w:rPr>
        <w:t>00</w:t>
      </w:r>
      <w:r w:rsidRPr="00D76DAE">
        <w:rPr>
          <w:rFonts w:ascii="GHEA Grapalat" w:hAnsi="GHEA Grapalat"/>
          <w:i w:val="0"/>
          <w:sz w:val="24"/>
          <w:szCs w:val="24"/>
          <w:vertAlign w:val="superscript"/>
        </w:rPr>
        <w:t xml:space="preserve"> </w:t>
      </w:r>
      <w:r w:rsidRPr="00D76DAE">
        <w:rPr>
          <w:rFonts w:ascii="GHEA Grapalat" w:hAnsi="GHEA Grapalat"/>
          <w:i w:val="0"/>
          <w:sz w:val="24"/>
          <w:szCs w:val="24"/>
        </w:rPr>
        <w:t xml:space="preserve">o'clock of the </w:t>
      </w:r>
      <w:r w:rsidR="00020D28" w:rsidRPr="00020D28">
        <w:rPr>
          <w:rFonts w:ascii="GHEA Grapalat" w:hAnsi="GHEA Grapalat"/>
          <w:i w:val="0"/>
          <w:sz w:val="24"/>
          <w:szCs w:val="24"/>
          <w:lang w:val="en-US"/>
        </w:rPr>
        <w:t>10</w:t>
      </w:r>
      <w:r w:rsidRPr="00D76DAE">
        <w:rPr>
          <w:rFonts w:ascii="GHEA Grapalat" w:hAnsi="GHEA Grapalat"/>
          <w:i w:val="0"/>
          <w:sz w:val="24"/>
          <w:szCs w:val="24"/>
        </w:rPr>
        <w:t xml:space="preserve"> day from the</w:t>
      </w:r>
      <w:r w:rsidRPr="00D76DAE">
        <w:rPr>
          <w:rFonts w:ascii="Courier New" w:hAnsi="Courier New" w:cs="Courier New"/>
          <w:i w:val="0"/>
          <w:sz w:val="24"/>
          <w:szCs w:val="24"/>
        </w:rPr>
        <w:t> </w:t>
      </w:r>
      <w:r w:rsidRPr="00D76DAE">
        <w:rPr>
          <w:rFonts w:ascii="GHEA Grapalat" w:hAnsi="GHEA Grapalat"/>
          <w:i w:val="0"/>
          <w:sz w:val="24"/>
          <w:szCs w:val="24"/>
        </w:rPr>
        <w:t>date</w:t>
      </w:r>
      <w:r w:rsidRPr="00146C27">
        <w:rPr>
          <w:rFonts w:ascii="GHEA Grapalat" w:hAnsi="GHEA Grapalat"/>
          <w:i w:val="0"/>
          <w:sz w:val="24"/>
          <w:szCs w:val="24"/>
        </w:rPr>
        <w:t xml:space="preserve"> of publication of this notice. Moreover, an application in writing must be submitted to the contracting authority for receiving the hard copy of the invitation. The contracting authority shall ensure the free of charge provision of the hard copy of the invitation </w:t>
      </w:r>
      <w:r w:rsidRPr="007C4EB0">
        <w:rPr>
          <w:rFonts w:ascii="GHEA Grapalat" w:hAnsi="GHEA Grapalat"/>
          <w:i w:val="0"/>
          <w:sz w:val="24"/>
          <w:szCs w:val="24"/>
        </w:rPr>
        <w:t xml:space="preserve">on the first working day following the receipt of such request. </w:t>
      </w:r>
    </w:p>
    <w:p w:rsidR="00C31010" w:rsidRPr="00146C27" w:rsidRDefault="00C31010" w:rsidP="00C31010">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C31010" w:rsidRPr="00146C27" w:rsidRDefault="00C31010" w:rsidP="00C31010">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C31010" w:rsidRPr="0030397F" w:rsidRDefault="00C31010" w:rsidP="00372DC2">
      <w:pPr>
        <w:spacing w:after="0" w:line="240" w:lineRule="auto"/>
        <w:jc w:val="both"/>
        <w:rPr>
          <w:rFonts w:ascii="GHEA Grapalat" w:eastAsia="Times New Roman" w:hAnsi="GHEA Grapalat" w:cs="Times New Roman"/>
          <w:sz w:val="24"/>
          <w:szCs w:val="24"/>
          <w:lang w:val="en-US"/>
        </w:rPr>
      </w:pPr>
      <w:r w:rsidRPr="0030397F">
        <w:rPr>
          <w:rFonts w:ascii="GHEA Grapalat" w:hAnsi="GHEA Grapalat"/>
          <w:sz w:val="24"/>
          <w:szCs w:val="24"/>
          <w:lang w:val="en-US"/>
        </w:rPr>
        <w:t>The bids for the price quotation must be submitted to the following address:</w:t>
      </w:r>
      <w:r w:rsidRPr="0030397F">
        <w:rPr>
          <w:rFonts w:ascii="Courier New" w:hAnsi="Courier New" w:cs="Courier New"/>
          <w:sz w:val="24"/>
          <w:szCs w:val="24"/>
          <w:lang w:val="en-US"/>
        </w:rPr>
        <w:t> </w:t>
      </w:r>
      <w:r w:rsidR="0030397F" w:rsidRPr="0030397F">
        <w:rPr>
          <w:rFonts w:ascii="GHEA Grapalat" w:hAnsi="GHEA Grapalat"/>
          <w:sz w:val="24"/>
          <w:szCs w:val="24"/>
          <w:lang w:val="en-US"/>
        </w:rPr>
        <w:t>Armenia</w:t>
      </w:r>
      <w:r w:rsidR="0030397F" w:rsidRPr="0030397F">
        <w:rPr>
          <w:rFonts w:ascii="GHEA Grapalat" w:eastAsia="Times New Roman" w:hAnsi="GHEA Grapalat" w:cs="Times New Roman"/>
          <w:sz w:val="24"/>
          <w:szCs w:val="24"/>
          <w:lang w:val="en-US"/>
        </w:rPr>
        <w:t>, Armavir Marz, Dasht community</w:t>
      </w:r>
      <w:r w:rsidR="0030397F" w:rsidRPr="0030397F">
        <w:rPr>
          <w:rFonts w:ascii="Courier New" w:eastAsia="Times New Roman" w:hAnsi="Courier New" w:cs="Courier New"/>
          <w:sz w:val="24"/>
          <w:szCs w:val="24"/>
          <w:lang w:val="en-US"/>
        </w:rPr>
        <w:t xml:space="preserve"> </w:t>
      </w:r>
      <w:r w:rsidR="0030397F" w:rsidRPr="0030397F">
        <w:rPr>
          <w:rFonts w:ascii="GHEA Grapalat" w:eastAsia="Times New Roman" w:hAnsi="GHEA Grapalat" w:cs="Times New Roman"/>
          <w:sz w:val="24"/>
          <w:szCs w:val="24"/>
          <w:lang w:val="en-US"/>
        </w:rPr>
        <w:t>(Ejmiatsin region)</w:t>
      </w:r>
      <w:r w:rsidR="0030397F" w:rsidRPr="0030397F">
        <w:rPr>
          <w:rFonts w:ascii="GHEA Grapalat" w:hAnsi="GHEA Grapalat"/>
          <w:sz w:val="24"/>
          <w:szCs w:val="24"/>
          <w:lang w:val="en-GB"/>
        </w:rPr>
        <w:t>, Mesrop Mashtoc street, 34</w:t>
      </w:r>
    </w:p>
    <w:p w:rsidR="00C31010" w:rsidRPr="00146C27" w:rsidRDefault="00C31010" w:rsidP="00372DC2">
      <w:pPr>
        <w:pStyle w:val="a3"/>
        <w:spacing w:line="240" w:lineRule="auto"/>
        <w:ind w:left="1276" w:firstLine="0"/>
        <w:rPr>
          <w:rFonts w:ascii="GHEA Grapalat" w:hAnsi="GHEA Grapalat"/>
          <w:i w:val="0"/>
          <w:sz w:val="16"/>
          <w:szCs w:val="16"/>
        </w:rPr>
      </w:pPr>
      <w:r w:rsidRPr="00146C27">
        <w:rPr>
          <w:rFonts w:ascii="GHEA Grapalat" w:hAnsi="GHEA Grapalat"/>
          <w:i w:val="0"/>
          <w:sz w:val="16"/>
          <w:szCs w:val="16"/>
        </w:rPr>
        <w:t>(address of the contracting authority)</w:t>
      </w:r>
    </w:p>
    <w:p w:rsidR="00C31010" w:rsidRPr="00372DC2" w:rsidRDefault="00C31010" w:rsidP="00372DC2">
      <w:pPr>
        <w:pStyle w:val="a3"/>
        <w:ind w:firstLine="0"/>
        <w:rPr>
          <w:rFonts w:ascii="GHEA Grapalat" w:hAnsi="GHEA Grapalat"/>
          <w:i w:val="0"/>
          <w:sz w:val="24"/>
          <w:szCs w:val="24"/>
        </w:rPr>
      </w:pPr>
      <w:r w:rsidRPr="00372DC2">
        <w:rPr>
          <w:rFonts w:ascii="GHEA Grapalat" w:hAnsi="GHEA Grapalat"/>
          <w:i w:val="0"/>
          <w:sz w:val="24"/>
          <w:szCs w:val="24"/>
        </w:rPr>
        <w:lastRenderedPageBreak/>
        <w:t xml:space="preserve">in hard copy, by </w:t>
      </w:r>
      <w:r w:rsidR="00372DC2" w:rsidRPr="00372DC2">
        <w:rPr>
          <w:rFonts w:ascii="GHEA Grapalat" w:hAnsi="GHEA Grapalat"/>
          <w:i w:val="0"/>
          <w:sz w:val="24"/>
          <w:szCs w:val="24"/>
        </w:rPr>
        <w:t>1</w:t>
      </w:r>
      <w:r w:rsidR="00197864" w:rsidRPr="00197864">
        <w:rPr>
          <w:rFonts w:ascii="GHEA Grapalat" w:hAnsi="GHEA Grapalat"/>
          <w:i w:val="0"/>
          <w:sz w:val="24"/>
          <w:szCs w:val="24"/>
          <w:lang w:val="en-US"/>
        </w:rPr>
        <w:t>1</w:t>
      </w:r>
      <w:r w:rsidR="00372DC2" w:rsidRPr="00372DC2">
        <w:rPr>
          <w:rFonts w:ascii="GHEA Grapalat" w:hAnsi="GHEA Grapalat"/>
          <w:i w:val="0"/>
          <w:sz w:val="24"/>
          <w:szCs w:val="24"/>
          <w:vertAlign w:val="superscript"/>
        </w:rPr>
        <w:t>00</w:t>
      </w:r>
      <w:r w:rsidRPr="00372DC2">
        <w:rPr>
          <w:rFonts w:ascii="GHEA Grapalat" w:hAnsi="GHEA Grapalat"/>
          <w:i w:val="0"/>
          <w:sz w:val="24"/>
          <w:szCs w:val="24"/>
        </w:rPr>
        <w:t xml:space="preserve"> o'clock of the </w:t>
      </w:r>
      <w:r w:rsidR="00020D28" w:rsidRPr="00020D28">
        <w:rPr>
          <w:rFonts w:ascii="GHEA Grapalat" w:hAnsi="GHEA Grapalat"/>
          <w:i w:val="0"/>
          <w:sz w:val="24"/>
          <w:szCs w:val="24"/>
          <w:lang w:val="en-US"/>
        </w:rPr>
        <w:t>10</w:t>
      </w:r>
      <w:r w:rsidR="00372DC2" w:rsidRPr="00372DC2">
        <w:rPr>
          <w:rFonts w:ascii="GHEA Grapalat" w:hAnsi="GHEA Grapalat"/>
          <w:i w:val="0"/>
          <w:sz w:val="24"/>
          <w:szCs w:val="24"/>
        </w:rPr>
        <w:t xml:space="preserve"> </w:t>
      </w:r>
      <w:r w:rsidRPr="00372DC2">
        <w:rPr>
          <w:rFonts w:ascii="GHEA Grapalat" w:hAnsi="GHEA Grapalat"/>
          <w:i w:val="0"/>
          <w:sz w:val="24"/>
          <w:szCs w:val="24"/>
        </w:rPr>
        <w:t xml:space="preserve">day from the date of publication of this notice. The bids may, in addition to Armenian, also be submitted in English or Russian. </w:t>
      </w:r>
    </w:p>
    <w:p w:rsidR="00C31010" w:rsidRPr="0030397F" w:rsidRDefault="00C31010" w:rsidP="00372DC2">
      <w:pPr>
        <w:jc w:val="both"/>
        <w:rPr>
          <w:rFonts w:ascii="GHEA Grapalat" w:eastAsia="Times New Roman" w:hAnsi="GHEA Grapalat" w:cs="Times New Roman"/>
          <w:sz w:val="24"/>
          <w:szCs w:val="24"/>
          <w:lang w:val="en-US"/>
        </w:rPr>
      </w:pPr>
      <w:r w:rsidRPr="00372DC2">
        <w:rPr>
          <w:rFonts w:ascii="GHEA Grapalat" w:hAnsi="GHEA Grapalat"/>
          <w:sz w:val="24"/>
          <w:szCs w:val="24"/>
          <w:lang w:val="en-US"/>
        </w:rPr>
        <w:t xml:space="preserve">The bid opening will take place at the following address: </w:t>
      </w:r>
      <w:r w:rsidR="0030397F" w:rsidRPr="00372DC2">
        <w:rPr>
          <w:rFonts w:ascii="GHEA Grapalat" w:hAnsi="GHEA Grapalat"/>
          <w:sz w:val="24"/>
          <w:szCs w:val="24"/>
          <w:lang w:val="en-US"/>
        </w:rPr>
        <w:t>Armenia</w:t>
      </w:r>
      <w:r w:rsidR="0030397F" w:rsidRPr="00372DC2">
        <w:rPr>
          <w:rFonts w:ascii="GHEA Grapalat" w:eastAsia="Times New Roman" w:hAnsi="GHEA Grapalat" w:cs="Times New Roman"/>
          <w:sz w:val="24"/>
          <w:szCs w:val="24"/>
          <w:lang w:val="en-US"/>
        </w:rPr>
        <w:t>, Armavir Marz, Dasht community</w:t>
      </w:r>
      <w:r w:rsidR="0030397F" w:rsidRPr="00372DC2">
        <w:rPr>
          <w:rFonts w:ascii="Courier New" w:eastAsia="Times New Roman" w:hAnsi="Courier New" w:cs="Courier New"/>
          <w:sz w:val="24"/>
          <w:szCs w:val="24"/>
          <w:lang w:val="en-US"/>
        </w:rPr>
        <w:t xml:space="preserve"> </w:t>
      </w:r>
      <w:r w:rsidR="0030397F" w:rsidRPr="00372DC2">
        <w:rPr>
          <w:rFonts w:ascii="GHEA Grapalat" w:eastAsia="Times New Roman" w:hAnsi="GHEA Grapalat" w:cs="Times New Roman"/>
          <w:sz w:val="24"/>
          <w:szCs w:val="24"/>
          <w:lang w:val="en-US"/>
        </w:rPr>
        <w:t>(Ejmiatsin region)</w:t>
      </w:r>
      <w:r w:rsidR="0030397F" w:rsidRPr="00372DC2">
        <w:rPr>
          <w:rFonts w:ascii="GHEA Grapalat" w:hAnsi="GHEA Grapalat"/>
          <w:sz w:val="24"/>
          <w:szCs w:val="24"/>
          <w:lang w:val="en-GB"/>
        </w:rPr>
        <w:t>, Mesrop Mashtoc street, 34</w:t>
      </w:r>
      <w:r w:rsidRPr="00372DC2">
        <w:rPr>
          <w:rFonts w:ascii="GHEA Grapalat" w:hAnsi="GHEA Grapalat"/>
          <w:sz w:val="24"/>
          <w:szCs w:val="24"/>
          <w:lang w:val="en-US"/>
        </w:rPr>
        <w:t>, on "</w:t>
      </w:r>
      <w:r w:rsidR="00020D28" w:rsidRPr="00020D28">
        <w:rPr>
          <w:rFonts w:ascii="GHEA Grapalat" w:hAnsi="GHEA Grapalat"/>
          <w:sz w:val="24"/>
          <w:szCs w:val="24"/>
          <w:lang w:val="en-US"/>
        </w:rPr>
        <w:t>12</w:t>
      </w:r>
      <w:r w:rsidRPr="00372DC2">
        <w:rPr>
          <w:rFonts w:ascii="GHEA Grapalat" w:hAnsi="GHEA Grapalat"/>
          <w:sz w:val="24"/>
          <w:szCs w:val="24"/>
          <w:lang w:val="en-US"/>
        </w:rPr>
        <w:t>" "</w:t>
      </w:r>
      <w:r w:rsidR="00020D28" w:rsidRPr="00020D28">
        <w:rPr>
          <w:rFonts w:ascii="GHEA Grapalat" w:hAnsi="GHEA Grapalat"/>
          <w:sz w:val="24"/>
          <w:szCs w:val="24"/>
          <w:lang w:val="en-US"/>
        </w:rPr>
        <w:t>nove</w:t>
      </w:r>
      <w:r w:rsidR="00020D28">
        <w:rPr>
          <w:rFonts w:ascii="GHEA Grapalat" w:hAnsi="GHEA Grapalat"/>
          <w:sz w:val="24"/>
          <w:szCs w:val="24"/>
        </w:rPr>
        <w:t>m</w:t>
      </w:r>
      <w:r w:rsidR="00372DC2" w:rsidRPr="00372DC2">
        <w:rPr>
          <w:rFonts w:ascii="GHEA Grapalat" w:hAnsi="GHEA Grapalat"/>
          <w:sz w:val="24"/>
          <w:szCs w:val="24"/>
          <w:lang w:val="en-US"/>
        </w:rPr>
        <w:t>ber</w:t>
      </w:r>
      <w:r w:rsidRPr="00372DC2">
        <w:rPr>
          <w:rFonts w:ascii="GHEA Grapalat" w:hAnsi="GHEA Grapalat"/>
          <w:sz w:val="24"/>
          <w:szCs w:val="24"/>
          <w:lang w:val="en-US"/>
        </w:rPr>
        <w:t>" "</w:t>
      </w:r>
      <w:r w:rsidR="00372DC2" w:rsidRPr="00372DC2">
        <w:rPr>
          <w:rFonts w:ascii="GHEA Grapalat" w:hAnsi="GHEA Grapalat"/>
          <w:sz w:val="24"/>
          <w:szCs w:val="24"/>
          <w:lang w:val="en-US"/>
        </w:rPr>
        <w:t>2019</w:t>
      </w:r>
      <w:r w:rsidRPr="00372DC2">
        <w:rPr>
          <w:rFonts w:ascii="GHEA Grapalat" w:hAnsi="GHEA Grapalat"/>
          <w:sz w:val="24"/>
          <w:szCs w:val="24"/>
          <w:lang w:val="en-US"/>
        </w:rPr>
        <w:t xml:space="preserve">", at </w:t>
      </w:r>
      <w:r w:rsidR="00372DC2" w:rsidRPr="00372DC2">
        <w:rPr>
          <w:rFonts w:ascii="GHEA Grapalat" w:hAnsi="GHEA Grapalat"/>
          <w:sz w:val="24"/>
          <w:szCs w:val="24"/>
          <w:lang w:val="en-US"/>
        </w:rPr>
        <w:t>11</w:t>
      </w:r>
      <w:r w:rsidR="00372DC2" w:rsidRPr="00372DC2">
        <w:rPr>
          <w:rFonts w:ascii="GHEA Grapalat" w:hAnsi="GHEA Grapalat"/>
          <w:sz w:val="24"/>
          <w:szCs w:val="24"/>
          <w:vertAlign w:val="superscript"/>
          <w:lang w:val="en-US"/>
        </w:rPr>
        <w:t>00</w:t>
      </w:r>
      <w:r w:rsidRPr="00372DC2">
        <w:rPr>
          <w:rFonts w:ascii="GHEA Grapalat" w:hAnsi="GHEA Grapalat"/>
          <w:sz w:val="24"/>
          <w:szCs w:val="24"/>
          <w:lang w:val="en-US"/>
        </w:rPr>
        <w:t>o'clock.</w:t>
      </w:r>
    </w:p>
    <w:p w:rsidR="00C31010" w:rsidRPr="00146C27" w:rsidRDefault="00C31010" w:rsidP="00C31010">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C31010" w:rsidRPr="00146C27" w:rsidRDefault="00C31010" w:rsidP="00C31010">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sidR="0030397F" w:rsidRPr="0030397F">
        <w:rPr>
          <w:rFonts w:ascii="GHEA Grapalat" w:hAnsi="GHEA Grapalat"/>
          <w:i w:val="0"/>
          <w:sz w:val="24"/>
          <w:szCs w:val="24"/>
          <w:lang w:val="en-US"/>
        </w:rPr>
        <w:t>Lilya Ghasabyan</w:t>
      </w:r>
      <w:r w:rsidRPr="00146C27">
        <w:rPr>
          <w:rFonts w:ascii="GHEA Grapalat" w:hAnsi="GHEA Grapalat"/>
          <w:i w:val="0"/>
          <w:sz w:val="24"/>
          <w:szCs w:val="24"/>
        </w:rPr>
        <w:t>, Secretary of the Evaluation Commission</w:t>
      </w:r>
      <w:r w:rsidR="003851A1">
        <w:rPr>
          <w:rFonts w:ascii="GHEA Grapalat" w:hAnsi="GHEA Grapalat"/>
          <w:i w:val="0"/>
          <w:sz w:val="24"/>
          <w:szCs w:val="24"/>
        </w:rPr>
        <w:t>.</w:t>
      </w:r>
    </w:p>
    <w:p w:rsidR="00C31010" w:rsidRPr="00233627" w:rsidRDefault="00C31010" w:rsidP="0030397F">
      <w:pPr>
        <w:pStyle w:val="a3"/>
        <w:spacing w:after="160"/>
        <w:ind w:left="993" w:firstLine="0"/>
        <w:rPr>
          <w:rFonts w:ascii="GHEA Grapalat" w:hAnsi="GHEA Grapalat"/>
          <w:i w:val="0"/>
          <w:sz w:val="16"/>
          <w:szCs w:val="16"/>
          <w:lang w:val="en-US"/>
        </w:rPr>
      </w:pPr>
      <w:r w:rsidRPr="00146C27">
        <w:rPr>
          <w:rFonts w:ascii="GHEA Grapalat" w:hAnsi="GHEA Grapalat"/>
          <w:i w:val="0"/>
          <w:sz w:val="16"/>
          <w:szCs w:val="16"/>
        </w:rPr>
        <w:t>name, surname</w:t>
      </w:r>
    </w:p>
    <w:p w:rsidR="00C31010" w:rsidRPr="0030397F" w:rsidRDefault="00C31010" w:rsidP="00C31010">
      <w:pPr>
        <w:pStyle w:val="a3"/>
        <w:spacing w:after="160"/>
        <w:ind w:firstLine="0"/>
        <w:rPr>
          <w:rFonts w:ascii="GHEA Grapalat" w:hAnsi="GHEA Grapalat"/>
          <w:i w:val="0"/>
          <w:sz w:val="24"/>
          <w:szCs w:val="24"/>
          <w:u w:val="single"/>
          <w:lang w:val="en-US"/>
        </w:rPr>
      </w:pPr>
      <w:r w:rsidRPr="00146C27">
        <w:rPr>
          <w:rFonts w:ascii="GHEA Grapalat" w:hAnsi="GHEA Grapalat"/>
          <w:i w:val="0"/>
          <w:sz w:val="24"/>
          <w:szCs w:val="24"/>
        </w:rPr>
        <w:t xml:space="preserve">Telephone </w:t>
      </w:r>
      <w:r w:rsidR="004D2250">
        <w:rPr>
          <w:rFonts w:ascii="GHEA Grapalat" w:hAnsi="GHEA Grapalat"/>
          <w:i w:val="0"/>
          <w:sz w:val="24"/>
          <w:szCs w:val="24"/>
          <w:lang w:val="en-US"/>
        </w:rPr>
        <w:t>+374</w:t>
      </w:r>
      <w:r w:rsidR="0030397F" w:rsidRPr="0030397F">
        <w:rPr>
          <w:rFonts w:ascii="GHEA Grapalat" w:hAnsi="GHEA Grapalat"/>
          <w:i w:val="0"/>
          <w:sz w:val="24"/>
          <w:szCs w:val="24"/>
          <w:lang w:val="en-US"/>
        </w:rPr>
        <w:t>98555630</w:t>
      </w:r>
    </w:p>
    <w:p w:rsidR="00C31010" w:rsidRPr="0030397F" w:rsidRDefault="00C31010" w:rsidP="00C31010">
      <w:pPr>
        <w:pStyle w:val="a3"/>
        <w:spacing w:after="160"/>
        <w:ind w:firstLine="0"/>
        <w:rPr>
          <w:rFonts w:ascii="GHEA Grapalat" w:hAnsi="GHEA Grapalat"/>
          <w:i w:val="0"/>
          <w:sz w:val="24"/>
          <w:szCs w:val="24"/>
          <w:u w:val="single"/>
          <w:lang w:val="en-US"/>
        </w:rPr>
      </w:pPr>
      <w:r w:rsidRPr="00146C27">
        <w:rPr>
          <w:rFonts w:ascii="GHEA Grapalat" w:hAnsi="GHEA Grapalat"/>
          <w:i w:val="0"/>
          <w:sz w:val="24"/>
          <w:szCs w:val="24"/>
        </w:rPr>
        <w:t xml:space="preserve">E-mail: </w:t>
      </w:r>
      <w:r w:rsidR="00725613">
        <w:rPr>
          <w:rFonts w:ascii="GHEA Grapalat" w:hAnsi="GHEA Grapalat"/>
          <w:i w:val="0"/>
          <w:sz w:val="24"/>
          <w:szCs w:val="24"/>
          <w:lang w:val="en-US"/>
        </w:rPr>
        <w:t>dashthamaynq@list.ru</w:t>
      </w:r>
    </w:p>
    <w:p w:rsidR="00C31010" w:rsidRPr="00146C27" w:rsidRDefault="00C31010" w:rsidP="00C31010">
      <w:pPr>
        <w:pStyle w:val="a3"/>
        <w:ind w:firstLine="0"/>
        <w:rPr>
          <w:rFonts w:ascii="GHEA Grapalat" w:hAnsi="GHEA Grapalat"/>
          <w:i w:val="0"/>
          <w:sz w:val="24"/>
          <w:szCs w:val="24"/>
          <w:u w:val="single"/>
        </w:rPr>
      </w:pPr>
      <w:r w:rsidRPr="00146C27">
        <w:rPr>
          <w:rFonts w:ascii="GHEA Grapalat" w:hAnsi="GHEA Grapalat"/>
          <w:i w:val="0"/>
          <w:sz w:val="24"/>
          <w:szCs w:val="24"/>
        </w:rPr>
        <w:t>Contracting authority</w:t>
      </w:r>
      <w:r w:rsidR="00372DC2">
        <w:rPr>
          <w:rFonts w:ascii="GHEA Grapalat" w:hAnsi="GHEA Grapalat"/>
          <w:i w:val="0"/>
          <w:sz w:val="24"/>
          <w:szCs w:val="24"/>
        </w:rPr>
        <w:t xml:space="preserve">               </w:t>
      </w:r>
      <w:r w:rsidRPr="00146C27">
        <w:rPr>
          <w:rFonts w:ascii="GHEA Grapalat" w:hAnsi="GHEA Grapalat"/>
          <w:i w:val="0"/>
          <w:sz w:val="24"/>
          <w:szCs w:val="24"/>
        </w:rPr>
        <w:t xml:space="preserve"> </w:t>
      </w:r>
      <w:r w:rsidR="0030397F" w:rsidRPr="003851A1">
        <w:rPr>
          <w:rFonts w:ascii="GHEA Grapalat" w:hAnsi="GHEA Grapalat"/>
          <w:i w:val="0"/>
          <w:sz w:val="24"/>
          <w:szCs w:val="24"/>
          <w:lang w:val="en-US"/>
        </w:rPr>
        <w:t xml:space="preserve"> </w:t>
      </w:r>
      <w:r w:rsidR="0030397F" w:rsidRPr="00372DC2">
        <w:rPr>
          <w:rFonts w:ascii="GHEA Grapalat" w:hAnsi="GHEA Grapalat"/>
          <w:sz w:val="24"/>
          <w:szCs w:val="24"/>
          <w:u w:val="single"/>
        </w:rPr>
        <w:t>Dasht Municipality</w:t>
      </w:r>
    </w:p>
    <w:p w:rsidR="0031137E" w:rsidRPr="003A596C" w:rsidRDefault="0030397F" w:rsidP="003A596C">
      <w:pPr>
        <w:pStyle w:val="a3"/>
        <w:spacing w:after="160"/>
        <w:rPr>
          <w:rFonts w:ascii="GHEA Grapalat" w:hAnsi="GHEA Grapalat"/>
          <w:i w:val="0"/>
          <w:sz w:val="16"/>
          <w:szCs w:val="16"/>
        </w:rPr>
      </w:pPr>
      <w:r w:rsidRPr="003851A1">
        <w:rPr>
          <w:rFonts w:ascii="GHEA Grapalat" w:hAnsi="GHEA Grapalat"/>
          <w:i w:val="0"/>
          <w:sz w:val="16"/>
          <w:szCs w:val="16"/>
          <w:lang w:val="en-US"/>
        </w:rPr>
        <w:t xml:space="preserve">                                            </w:t>
      </w:r>
      <w:r w:rsidR="00372DC2">
        <w:rPr>
          <w:rFonts w:ascii="GHEA Grapalat" w:hAnsi="GHEA Grapalat"/>
          <w:i w:val="0"/>
          <w:sz w:val="16"/>
          <w:szCs w:val="16"/>
          <w:lang w:val="en-US"/>
        </w:rPr>
        <w:t xml:space="preserve">                              </w:t>
      </w:r>
      <w:r w:rsidR="00C31010" w:rsidRPr="00146C27">
        <w:rPr>
          <w:rFonts w:ascii="GHEA Grapalat" w:hAnsi="GHEA Grapalat"/>
          <w:i w:val="0"/>
          <w:sz w:val="16"/>
          <w:szCs w:val="16"/>
        </w:rPr>
        <w:t>name</w:t>
      </w:r>
    </w:p>
    <w:sectPr w:rsidR="0031137E" w:rsidRPr="003A596C" w:rsidSect="00146C27">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942" w:rsidRDefault="00147942" w:rsidP="00C31010">
      <w:pPr>
        <w:spacing w:after="0" w:line="240" w:lineRule="auto"/>
      </w:pPr>
      <w:r>
        <w:separator/>
      </w:r>
    </w:p>
  </w:endnote>
  <w:endnote w:type="continuationSeparator" w:id="1">
    <w:p w:rsidR="00147942" w:rsidRDefault="00147942" w:rsidP="00C310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2AED">
        <w:pPr>
          <w:pStyle w:val="a5"/>
          <w:jc w:val="center"/>
          <w:rPr>
            <w:rFonts w:ascii="GHEA Grapalat" w:hAnsi="GHEA Grapalat"/>
            <w:sz w:val="24"/>
            <w:szCs w:val="24"/>
          </w:rPr>
        </w:pPr>
        <w:r w:rsidRPr="00146C27">
          <w:rPr>
            <w:rFonts w:ascii="GHEA Grapalat" w:hAnsi="GHEA Grapalat"/>
            <w:sz w:val="24"/>
            <w:szCs w:val="24"/>
          </w:rPr>
          <w:fldChar w:fldCharType="begin"/>
        </w:r>
        <w:r w:rsidR="00C31010"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020D28">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7942">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942" w:rsidRDefault="00147942" w:rsidP="00C31010">
      <w:pPr>
        <w:spacing w:after="0" w:line="240" w:lineRule="auto"/>
      </w:pPr>
      <w:r>
        <w:separator/>
      </w:r>
    </w:p>
  </w:footnote>
  <w:footnote w:type="continuationSeparator" w:id="1">
    <w:p w:rsidR="00147942" w:rsidRDefault="00147942" w:rsidP="00C3101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useFELayout/>
  </w:compat>
  <w:rsids>
    <w:rsidRoot w:val="00C31010"/>
    <w:rsid w:val="00012B45"/>
    <w:rsid w:val="00020D28"/>
    <w:rsid w:val="00082918"/>
    <w:rsid w:val="000849FE"/>
    <w:rsid w:val="00147942"/>
    <w:rsid w:val="00167583"/>
    <w:rsid w:val="00197864"/>
    <w:rsid w:val="00233627"/>
    <w:rsid w:val="002D7247"/>
    <w:rsid w:val="0030397F"/>
    <w:rsid w:val="0031137E"/>
    <w:rsid w:val="00372DC2"/>
    <w:rsid w:val="003851A1"/>
    <w:rsid w:val="003A596C"/>
    <w:rsid w:val="003C54F4"/>
    <w:rsid w:val="0040304E"/>
    <w:rsid w:val="0042783F"/>
    <w:rsid w:val="004C1012"/>
    <w:rsid w:val="004D2250"/>
    <w:rsid w:val="005D646E"/>
    <w:rsid w:val="005F40DF"/>
    <w:rsid w:val="006E51DB"/>
    <w:rsid w:val="00710CA5"/>
    <w:rsid w:val="00725613"/>
    <w:rsid w:val="007B788D"/>
    <w:rsid w:val="007C4EB0"/>
    <w:rsid w:val="00857581"/>
    <w:rsid w:val="00A55E3A"/>
    <w:rsid w:val="00A92AED"/>
    <w:rsid w:val="00AB0D1F"/>
    <w:rsid w:val="00AF3B9A"/>
    <w:rsid w:val="00B63E4A"/>
    <w:rsid w:val="00C31010"/>
    <w:rsid w:val="00D76D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3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31010"/>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C31010"/>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C31010"/>
    <w:pPr>
      <w:tabs>
        <w:tab w:val="center" w:pos="4320"/>
        <w:tab w:val="right" w:pos="8640"/>
      </w:tabs>
      <w:spacing w:after="0" w:line="240" w:lineRule="auto"/>
    </w:pPr>
    <w:rPr>
      <w:rFonts w:ascii="Times New Roman" w:eastAsia="Times New Roman" w:hAnsi="Times New Roman" w:cs="Times New Roman"/>
      <w:sz w:val="20"/>
      <w:szCs w:val="20"/>
      <w:lang w:val="en-GB" w:eastAsia="en-GB" w:bidi="en-GB"/>
    </w:rPr>
  </w:style>
  <w:style w:type="character" w:customStyle="1" w:styleId="a6">
    <w:name w:val="Нижний колонтитул Знак"/>
    <w:basedOn w:val="a0"/>
    <w:link w:val="a5"/>
    <w:uiPriority w:val="99"/>
    <w:rsid w:val="00C31010"/>
    <w:rPr>
      <w:rFonts w:ascii="Times New Roman" w:eastAsia="Times New Roman" w:hAnsi="Times New Roman" w:cs="Times New Roman"/>
      <w:sz w:val="20"/>
      <w:szCs w:val="20"/>
      <w:lang w:val="en-GB" w:eastAsia="en-GB" w:bidi="en-GB"/>
    </w:rPr>
  </w:style>
  <w:style w:type="paragraph" w:styleId="a7">
    <w:name w:val="Body Text"/>
    <w:basedOn w:val="a"/>
    <w:link w:val="a8"/>
    <w:rsid w:val="00C31010"/>
    <w:pPr>
      <w:spacing w:after="120" w:line="240" w:lineRule="auto"/>
    </w:pPr>
    <w:rPr>
      <w:rFonts w:ascii="Times New Roman" w:eastAsia="Times New Roman" w:hAnsi="Times New Roman" w:cs="Times New Roman"/>
      <w:sz w:val="24"/>
      <w:szCs w:val="24"/>
      <w:lang w:val="en-GB" w:eastAsia="en-GB" w:bidi="en-GB"/>
    </w:rPr>
  </w:style>
  <w:style w:type="character" w:customStyle="1" w:styleId="a8">
    <w:name w:val="Основной текст Знак"/>
    <w:basedOn w:val="a0"/>
    <w:link w:val="a7"/>
    <w:rsid w:val="00C31010"/>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C31010"/>
    <w:pPr>
      <w:spacing w:after="0" w:line="240" w:lineRule="auto"/>
    </w:pPr>
    <w:rPr>
      <w:rFonts w:ascii="Times Armenian" w:eastAsia="Times New Roman" w:hAnsi="Times Armenian" w:cs="Times New Roman"/>
      <w:sz w:val="20"/>
      <w:szCs w:val="20"/>
      <w:lang w:val="en-GB" w:eastAsia="en-GB" w:bidi="en-GB"/>
    </w:rPr>
  </w:style>
  <w:style w:type="character" w:customStyle="1" w:styleId="aa">
    <w:name w:val="Текст сноски Знак"/>
    <w:basedOn w:val="a0"/>
    <w:link w:val="a9"/>
    <w:semiHidden/>
    <w:rsid w:val="00C31010"/>
    <w:rPr>
      <w:rFonts w:ascii="Times Armenian" w:eastAsia="Times New Roman" w:hAnsi="Times Armenian" w:cs="Times New Roman"/>
      <w:sz w:val="20"/>
      <w:szCs w:val="20"/>
      <w:lang w:val="en-GB" w:eastAsia="en-GB" w:bidi="en-GB"/>
    </w:rPr>
  </w:style>
  <w:style w:type="character" w:styleId="ab">
    <w:name w:val="footnote reference"/>
    <w:semiHidden/>
    <w:rsid w:val="00C31010"/>
    <w:rPr>
      <w:vertAlign w:val="superscript"/>
    </w:rPr>
  </w:style>
  <w:style w:type="table" w:styleId="ac">
    <w:name w:val="Table Grid"/>
    <w:basedOn w:val="a1"/>
    <w:uiPriority w:val="59"/>
    <w:rsid w:val="00C31010"/>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2912671">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4">
          <w:marLeft w:val="0"/>
          <w:marRight w:val="0"/>
          <w:marTop w:val="0"/>
          <w:marBottom w:val="75"/>
          <w:divBdr>
            <w:top w:val="none" w:sz="0" w:space="0" w:color="auto"/>
            <w:left w:val="none" w:sz="0" w:space="0" w:color="auto"/>
            <w:bottom w:val="none" w:sz="0" w:space="0" w:color="auto"/>
            <w:right w:val="none" w:sz="0" w:space="0" w:color="auto"/>
          </w:divBdr>
        </w:div>
      </w:divsChild>
    </w:div>
    <w:div w:id="164646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598</Words>
  <Characters>3415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USER</dc:creator>
  <cp:keywords>https://mul2-armavir.gov.am/tasks/46955/oneclick/Fr1911011536519416_Quoatiation.docx?token=cdc9da7be39747f7cbf5dad6cbd9f313</cp:keywords>
  <dc:description/>
  <cp:lastModifiedBy>USER</cp:lastModifiedBy>
  <cp:revision>14</cp:revision>
  <dcterms:created xsi:type="dcterms:W3CDTF">2019-07-04T11:42:00Z</dcterms:created>
  <dcterms:modified xsi:type="dcterms:W3CDTF">2019-11-01T11:25:00Z</dcterms:modified>
</cp:coreProperties>
</file>